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E6E55" w14:textId="77777777" w:rsidR="00A179F8" w:rsidRDefault="00BC26A1" w:rsidP="00DE5A4F">
      <w:pPr>
        <w:jc w:val="left"/>
        <w:rPr>
          <w:rFonts w:asciiTheme="minorEastAsia" w:hAnsiTheme="minorEastAsia"/>
          <w:b/>
          <w:sz w:val="52"/>
          <w:szCs w:val="52"/>
        </w:rPr>
      </w:pPr>
      <w:r>
        <w:rPr>
          <w:b/>
          <w:noProof/>
          <w:sz w:val="24"/>
        </w:rPr>
        <w:drawing>
          <wp:inline distT="0" distB="0" distL="0" distR="0" wp14:anchorId="090DA93C" wp14:editId="6C220EB4">
            <wp:extent cx="4552950" cy="1024414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02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B817B" w14:textId="77777777" w:rsidR="007B708D" w:rsidRDefault="007B708D" w:rsidP="00701497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472313EA" w14:textId="59E88D56" w:rsidR="008441AC" w:rsidRPr="008441AC" w:rsidRDefault="00CE1765" w:rsidP="00A179F8">
      <w:pPr>
        <w:jc w:val="center"/>
        <w:rPr>
          <w:rFonts w:ascii="黑体" w:eastAsia="黑体" w:hAnsi="黑体"/>
          <w:b/>
          <w:sz w:val="72"/>
          <w:szCs w:val="72"/>
        </w:rPr>
      </w:pPr>
      <w:r>
        <w:rPr>
          <w:rFonts w:ascii="黑体" w:eastAsia="黑体" w:hAnsi="黑体" w:hint="eastAsia"/>
          <w:b/>
          <w:sz w:val="72"/>
          <w:szCs w:val="72"/>
        </w:rPr>
        <w:t>202</w:t>
      </w:r>
      <w:r w:rsidR="00290504">
        <w:rPr>
          <w:rFonts w:ascii="黑体" w:eastAsia="黑体" w:hAnsi="黑体"/>
          <w:b/>
          <w:sz w:val="72"/>
          <w:szCs w:val="72"/>
        </w:rPr>
        <w:t>1</w:t>
      </w:r>
      <w:r w:rsidR="00DE510B" w:rsidRPr="008441AC">
        <w:rPr>
          <w:rFonts w:ascii="黑体" w:eastAsia="黑体" w:hAnsi="黑体" w:hint="eastAsia"/>
          <w:b/>
          <w:sz w:val="72"/>
          <w:szCs w:val="72"/>
        </w:rPr>
        <w:t>年</w:t>
      </w:r>
    </w:p>
    <w:p w14:paraId="27BFD5BF" w14:textId="77777777" w:rsidR="008441AC" w:rsidRPr="008441AC" w:rsidRDefault="00054295" w:rsidP="00A179F8">
      <w:pPr>
        <w:jc w:val="center"/>
        <w:rPr>
          <w:rFonts w:ascii="黑体" w:eastAsia="黑体" w:hAnsi="黑体"/>
          <w:b/>
          <w:sz w:val="72"/>
          <w:szCs w:val="72"/>
        </w:rPr>
      </w:pPr>
      <w:r w:rsidRPr="008441AC">
        <w:rPr>
          <w:rFonts w:ascii="黑体" w:eastAsia="黑体" w:hAnsi="黑体" w:hint="eastAsia"/>
          <w:b/>
          <w:sz w:val="72"/>
          <w:szCs w:val="72"/>
        </w:rPr>
        <w:t>研究生</w:t>
      </w:r>
      <w:r w:rsidR="00435433">
        <w:rPr>
          <w:rFonts w:ascii="黑体" w:eastAsia="黑体" w:hAnsi="黑体" w:hint="eastAsia"/>
          <w:b/>
          <w:sz w:val="72"/>
          <w:szCs w:val="72"/>
        </w:rPr>
        <w:t>学业奖学金</w:t>
      </w:r>
      <w:r w:rsidR="00A179F8" w:rsidRPr="008441AC">
        <w:rPr>
          <w:rFonts w:ascii="黑体" w:eastAsia="黑体" w:hAnsi="黑体" w:hint="eastAsia"/>
          <w:b/>
          <w:sz w:val="72"/>
          <w:szCs w:val="72"/>
        </w:rPr>
        <w:t>评选</w:t>
      </w:r>
    </w:p>
    <w:p w14:paraId="0577BCC8" w14:textId="77777777" w:rsidR="00A179F8" w:rsidRPr="008441AC" w:rsidRDefault="008441AC" w:rsidP="00A179F8">
      <w:pPr>
        <w:jc w:val="center"/>
        <w:rPr>
          <w:rFonts w:ascii="黑体" w:eastAsia="黑体" w:hAnsi="黑体"/>
          <w:b/>
          <w:sz w:val="72"/>
          <w:szCs w:val="72"/>
        </w:rPr>
      </w:pPr>
      <w:r w:rsidRPr="008441AC">
        <w:rPr>
          <w:rFonts w:ascii="黑体" w:eastAsia="黑体" w:hAnsi="黑体" w:hint="eastAsia"/>
          <w:b/>
          <w:sz w:val="72"/>
          <w:szCs w:val="72"/>
        </w:rPr>
        <w:t>申报</w:t>
      </w:r>
      <w:r w:rsidR="00A179F8" w:rsidRPr="008441AC">
        <w:rPr>
          <w:rFonts w:ascii="黑体" w:eastAsia="黑体" w:hAnsi="黑体" w:hint="eastAsia"/>
          <w:b/>
          <w:sz w:val="72"/>
          <w:szCs w:val="72"/>
        </w:rPr>
        <w:t>材料</w:t>
      </w:r>
      <w:r w:rsidR="00B80DE5">
        <w:rPr>
          <w:rStyle w:val="a8"/>
        </w:rPr>
        <w:commentReference w:id="0"/>
      </w:r>
      <w:bookmarkStart w:id="1" w:name="_GoBack"/>
      <w:bookmarkEnd w:id="1"/>
    </w:p>
    <w:p w14:paraId="5D920791" w14:textId="77777777" w:rsidR="00A179F8" w:rsidRPr="008441AC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46392762" w14:textId="77777777" w:rsidR="00A179F8" w:rsidRPr="008441AC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19A8AF0C" w14:textId="7E58F8A9" w:rsidR="00A179F8" w:rsidRPr="008441AC" w:rsidRDefault="008A64AA" w:rsidP="00A179F8">
      <w:pPr>
        <w:jc w:val="center"/>
        <w:rPr>
          <w:rFonts w:asciiTheme="minorEastAsia" w:hAnsiTheme="minorEastAsia"/>
          <w:b/>
          <w:sz w:val="52"/>
          <w:szCs w:val="52"/>
        </w:rPr>
      </w:pPr>
      <w:r>
        <w:rPr>
          <w:rFonts w:asciiTheme="minorEastAsia" w:hAnsiTheme="minorEastAsia" w:hint="eastAsia"/>
          <w:b/>
          <w:sz w:val="52"/>
          <w:szCs w:val="52"/>
        </w:rPr>
        <w:t>第</w:t>
      </w:r>
      <w:r w:rsidR="00507D40">
        <w:rPr>
          <w:rFonts w:asciiTheme="minorEastAsia" w:hAnsiTheme="minorEastAsia" w:hint="eastAsia"/>
          <w:b/>
          <w:sz w:val="52"/>
          <w:szCs w:val="52"/>
        </w:rPr>
        <w:t xml:space="preserve">  </w:t>
      </w:r>
      <w:r>
        <w:rPr>
          <w:rFonts w:asciiTheme="minorEastAsia" w:hAnsiTheme="minorEastAsia" w:hint="eastAsia"/>
          <w:b/>
          <w:sz w:val="52"/>
          <w:szCs w:val="52"/>
        </w:rPr>
        <w:t xml:space="preserve">册  </w:t>
      </w:r>
      <w:r w:rsidR="00E45557">
        <w:rPr>
          <w:rFonts w:asciiTheme="minorEastAsia" w:hAnsiTheme="minorEastAsia"/>
          <w:b/>
          <w:sz w:val="52"/>
          <w:szCs w:val="52"/>
        </w:rPr>
        <w:t xml:space="preserve"> </w:t>
      </w:r>
      <w:r>
        <w:rPr>
          <w:rFonts w:asciiTheme="minorEastAsia" w:hAnsiTheme="minorEastAsia" w:hint="eastAsia"/>
          <w:b/>
          <w:sz w:val="52"/>
          <w:szCs w:val="52"/>
        </w:rPr>
        <w:t xml:space="preserve"> </w:t>
      </w:r>
      <w:r>
        <w:rPr>
          <w:rFonts w:asciiTheme="minorEastAsia" w:hAnsiTheme="minorEastAsia"/>
          <w:b/>
          <w:sz w:val="52"/>
          <w:szCs w:val="52"/>
        </w:rPr>
        <w:t xml:space="preserve"> </w:t>
      </w:r>
      <w:r>
        <w:rPr>
          <w:rFonts w:asciiTheme="minorEastAsia" w:hAnsiTheme="minorEastAsia" w:hint="eastAsia"/>
          <w:b/>
          <w:sz w:val="52"/>
          <w:szCs w:val="52"/>
        </w:rPr>
        <w:t>共  册</w:t>
      </w:r>
    </w:p>
    <w:p w14:paraId="77502E08" w14:textId="77777777" w:rsidR="00A179F8" w:rsidRPr="008441AC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5A02DE78" w14:textId="77777777" w:rsidR="00A179F8" w:rsidRPr="008441AC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3B1D7B49" w14:textId="77777777" w:rsidR="00A179F8" w:rsidRPr="008441AC" w:rsidRDefault="00A179F8" w:rsidP="008441AC">
      <w:pPr>
        <w:rPr>
          <w:rFonts w:asciiTheme="minorEastAsia" w:hAnsiTheme="minorEastAsia"/>
          <w:b/>
          <w:sz w:val="52"/>
          <w:szCs w:val="52"/>
        </w:rPr>
      </w:pPr>
    </w:p>
    <w:p w14:paraId="750F6340" w14:textId="77777777" w:rsidR="007B708D" w:rsidRPr="008441AC" w:rsidRDefault="00B80DE5" w:rsidP="008441AC">
      <w:pPr>
        <w:jc w:val="center"/>
        <w:rPr>
          <w:rFonts w:asciiTheme="minorEastAsia" w:hAnsiTheme="minorEastAsia"/>
          <w:b/>
          <w:sz w:val="52"/>
          <w:szCs w:val="52"/>
        </w:rPr>
      </w:pPr>
      <w:commentRangeStart w:id="2"/>
      <w:r>
        <w:rPr>
          <w:rFonts w:ascii="黑体" w:eastAsia="黑体" w:hAnsi="黑体" w:hint="eastAsia"/>
          <w:b/>
          <w:sz w:val="52"/>
          <w:szCs w:val="52"/>
        </w:rPr>
        <w:t>XX</w:t>
      </w:r>
      <w:commentRangeEnd w:id="2"/>
      <w:r>
        <w:rPr>
          <w:rStyle w:val="a8"/>
        </w:rPr>
        <w:commentReference w:id="2"/>
      </w:r>
      <w:r w:rsidR="00DE5A4F" w:rsidRPr="008441AC">
        <w:rPr>
          <w:rFonts w:ascii="黑体" w:eastAsia="黑体" w:hAnsi="黑体" w:hint="eastAsia"/>
          <w:b/>
          <w:sz w:val="52"/>
          <w:szCs w:val="52"/>
        </w:rPr>
        <w:t>学院</w:t>
      </w:r>
    </w:p>
    <w:p w14:paraId="6A5F963E" w14:textId="26EB44BE" w:rsidR="00A179F8" w:rsidRPr="008441AC" w:rsidRDefault="00CE1765" w:rsidP="007B708D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二○二</w:t>
      </w:r>
      <w:r w:rsidR="00290504">
        <w:rPr>
          <w:rFonts w:ascii="黑体" w:eastAsia="黑体" w:hAnsi="黑体" w:hint="eastAsia"/>
          <w:b/>
          <w:sz w:val="52"/>
          <w:szCs w:val="52"/>
        </w:rPr>
        <w:t>一</w:t>
      </w:r>
      <w:r w:rsidR="008441AC" w:rsidRPr="008441AC">
        <w:rPr>
          <w:rFonts w:ascii="黑体" w:eastAsia="黑体" w:hAnsi="黑体" w:hint="eastAsia"/>
          <w:b/>
          <w:sz w:val="52"/>
          <w:szCs w:val="52"/>
        </w:rPr>
        <w:t>年十</w:t>
      </w:r>
      <w:r w:rsidR="00435433">
        <w:rPr>
          <w:rFonts w:ascii="黑体" w:eastAsia="黑体" w:hAnsi="黑体" w:hint="eastAsia"/>
          <w:b/>
          <w:sz w:val="52"/>
          <w:szCs w:val="52"/>
        </w:rPr>
        <w:t>一</w:t>
      </w:r>
      <w:r w:rsidR="008441AC" w:rsidRPr="008441AC">
        <w:rPr>
          <w:rFonts w:ascii="黑体" w:eastAsia="黑体" w:hAnsi="黑体" w:hint="eastAsia"/>
          <w:b/>
          <w:sz w:val="52"/>
          <w:szCs w:val="52"/>
        </w:rPr>
        <w:t>月</w:t>
      </w:r>
    </w:p>
    <w:p w14:paraId="7013BC6F" w14:textId="77777777" w:rsidR="00FC63A0" w:rsidRDefault="00FC63A0" w:rsidP="00677DAF">
      <w:pPr>
        <w:rPr>
          <w:rFonts w:asciiTheme="minorEastAsia" w:hAnsiTheme="minorEastAsia"/>
          <w:b/>
          <w:sz w:val="52"/>
          <w:szCs w:val="52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722678201"/>
        <w:docPartObj>
          <w:docPartGallery w:val="Table of Contents"/>
          <w:docPartUnique/>
        </w:docPartObj>
      </w:sdtPr>
      <w:sdtEndPr/>
      <w:sdtContent>
        <w:commentRangeStart w:id="3" w:displacedByCustomXml="prev"/>
        <w:p w14:paraId="4030EE74" w14:textId="77777777" w:rsidR="009B40B6" w:rsidRDefault="009B40B6" w:rsidP="009B40B6">
          <w:pPr>
            <w:pStyle w:val="TOC"/>
            <w:jc w:val="center"/>
            <w:rPr>
              <w:rFonts w:asciiTheme="minorEastAsia" w:eastAsiaTheme="minorEastAsia" w:hAnsiTheme="minorEastAsia" w:cstheme="minorBidi"/>
              <w:bCs w:val="0"/>
              <w:color w:val="auto"/>
              <w:kern w:val="2"/>
              <w:sz w:val="48"/>
              <w:szCs w:val="48"/>
            </w:rPr>
          </w:pPr>
          <w:r w:rsidRPr="003325D8">
            <w:rPr>
              <w:rFonts w:asciiTheme="minorEastAsia" w:eastAsiaTheme="minorEastAsia" w:hAnsiTheme="minorEastAsia" w:cstheme="minorBidi"/>
              <w:bCs w:val="0"/>
              <w:color w:val="auto"/>
              <w:kern w:val="2"/>
              <w:sz w:val="48"/>
              <w:szCs w:val="48"/>
            </w:rPr>
            <w:t>目录</w:t>
          </w:r>
          <w:commentRangeEnd w:id="3"/>
          <w:r w:rsidR="00A974D3">
            <w:rPr>
              <w:rStyle w:val="a8"/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</w:rPr>
            <w:commentReference w:id="3"/>
          </w:r>
        </w:p>
        <w:p w14:paraId="3038A2FF" w14:textId="77777777" w:rsidR="009B40B6" w:rsidRPr="00C201A8" w:rsidRDefault="009B40B6" w:rsidP="009B40B6"/>
        <w:p w14:paraId="07D1D5B9" w14:textId="01B1467D" w:rsidR="009B40B6" w:rsidRDefault="009B40B6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8115201" w:history="1">
            <w:r w:rsidR="00CE1765">
              <w:rPr>
                <w:rStyle w:val="a5"/>
                <w:rFonts w:asciiTheme="minorEastAsia" w:hAnsiTheme="minorEastAsia"/>
                <w:noProof/>
                <w:sz w:val="28"/>
                <w:szCs w:val="28"/>
              </w:rPr>
              <w:t>202</w:t>
            </w:r>
            <w:r w:rsidR="00290504">
              <w:rPr>
                <w:rStyle w:val="a5"/>
                <w:rFonts w:asciiTheme="minorEastAsia" w:hAnsiTheme="minorEastAsia"/>
                <w:noProof/>
                <w:sz w:val="28"/>
                <w:szCs w:val="28"/>
              </w:rPr>
              <w:t>1</w:t>
            </w:r>
            <w:r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年硕士研究生</w:t>
            </w:r>
            <w:r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学业</w:t>
            </w:r>
            <w:r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奖学金</w:t>
            </w:r>
            <w:r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评定</w:t>
            </w:r>
            <w:r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汇总表</w:t>
            </w:r>
            <w:r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>
              <w:rPr>
                <w:rFonts w:asciiTheme="minorEastAsia" w:hAnsiTheme="minorEastAsia" w:hint="eastAsia"/>
                <w:noProof/>
                <w:webHidden/>
                <w:sz w:val="28"/>
                <w:szCs w:val="28"/>
              </w:rPr>
              <w:t>1</w:t>
            </w:r>
          </w:hyperlink>
        </w:p>
        <w:p w14:paraId="1800DFD1" w14:textId="70E7EE74" w:rsidR="009B40B6" w:rsidRPr="00C201A8" w:rsidRDefault="00CE1765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r>
            <w:rPr>
              <w:rFonts w:asciiTheme="majorEastAsia" w:eastAsiaTheme="majorEastAsia" w:hAnsiTheme="majorEastAsia" w:hint="eastAsia"/>
              <w:sz w:val="28"/>
              <w:szCs w:val="28"/>
            </w:rPr>
            <w:t>202</w:t>
          </w:r>
          <w:r w:rsidR="00290504">
            <w:rPr>
              <w:rFonts w:asciiTheme="majorEastAsia" w:eastAsiaTheme="majorEastAsia" w:hAnsiTheme="majorEastAsia"/>
              <w:sz w:val="28"/>
              <w:szCs w:val="28"/>
            </w:rPr>
            <w:t>1</w:t>
          </w:r>
          <w:r w:rsidR="009B40B6">
            <w:rPr>
              <w:rFonts w:hint="eastAsia"/>
              <w:sz w:val="28"/>
              <w:szCs w:val="28"/>
            </w:rPr>
            <w:t>年</w:t>
          </w:r>
          <w:hyperlink w:anchor="_Toc438115202" w:history="1">
            <w:r w:rsidR="009B40B6"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学业</w:t>
            </w:r>
            <w:r w:rsidR="009B40B6"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奖学金</w:t>
            </w:r>
            <w:r w:rsidR="009B40B6" w:rsidRPr="009B40B6">
              <w:rPr>
                <w:rFonts w:asciiTheme="minorEastAsia" w:hAnsiTheme="minorEastAsia" w:cs="宋体" w:hint="eastAsia"/>
                <w:bCs/>
                <w:kern w:val="36"/>
                <w:sz w:val="28"/>
                <w:szCs w:val="28"/>
              </w:rPr>
              <w:t>名额分配表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49724F2" w14:textId="6DA62444" w:rsidR="009B40B6" w:rsidRPr="00C201A8" w:rsidRDefault="00CE1765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r>
            <w:rPr>
              <w:rFonts w:asciiTheme="majorEastAsia" w:eastAsiaTheme="majorEastAsia" w:hAnsiTheme="majorEastAsia" w:hint="eastAsia"/>
              <w:sz w:val="28"/>
              <w:szCs w:val="28"/>
            </w:rPr>
            <w:t>202</w:t>
          </w:r>
          <w:r w:rsidR="00290504">
            <w:rPr>
              <w:rFonts w:asciiTheme="majorEastAsia" w:eastAsiaTheme="majorEastAsia" w:hAnsiTheme="majorEastAsia"/>
              <w:sz w:val="28"/>
              <w:szCs w:val="28"/>
            </w:rPr>
            <w:t>1</w:t>
          </w:r>
          <w:r w:rsidR="009B40B6">
            <w:rPr>
              <w:rFonts w:hint="eastAsia"/>
              <w:sz w:val="28"/>
              <w:szCs w:val="28"/>
            </w:rPr>
            <w:t>年</w:t>
          </w:r>
          <w:hyperlink w:anchor="_Toc438115202" w:history="1">
            <w:r w:rsidR="009B40B6"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学业</w:t>
            </w:r>
            <w:r w:rsidR="009B40B6"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奖学金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评审委员会名单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657157D1" w14:textId="77F994FA" w:rsidR="009B40B6" w:rsidRPr="00C201A8" w:rsidRDefault="009B40B6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r w:rsidRPr="00CF669D">
            <w:rPr>
              <w:rFonts w:hint="eastAsia"/>
              <w:color w:val="FF0000"/>
              <w:sz w:val="28"/>
              <w:szCs w:val="28"/>
            </w:rPr>
            <w:t>XX</w:t>
          </w:r>
          <w:r w:rsidRPr="001D6D96">
            <w:rPr>
              <w:rFonts w:hint="eastAsia"/>
              <w:sz w:val="28"/>
              <w:szCs w:val="28"/>
            </w:rPr>
            <w:t>学院</w:t>
          </w:r>
          <w:hyperlink w:anchor="_Toc438115203" w:history="1">
            <w:r w:rsidR="00290504">
              <w:rPr>
                <w:rStyle w:val="a5"/>
                <w:rFonts w:asciiTheme="minorEastAsia" w:hAnsiTheme="minorEastAsia"/>
                <w:noProof/>
                <w:sz w:val="28"/>
                <w:szCs w:val="28"/>
              </w:rPr>
              <w:t>2021</w:t>
            </w:r>
            <w:r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年</w:t>
            </w:r>
            <w:r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硕士</w:t>
            </w:r>
            <w:r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</w:t>
            </w:r>
            <w:r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学业</w:t>
            </w:r>
            <w:r w:rsidRPr="00C201A8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奖学金</w:t>
            </w:r>
            <w:r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评审报告</w:t>
            </w:r>
            <w:r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4842C92A" w14:textId="579A3CAE" w:rsidR="009B40B6" w:rsidRPr="00C201A8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4" w:history="1">
            <w:r w:rsidR="009B40B6" w:rsidRPr="00CF669D">
              <w:rPr>
                <w:rFonts w:hint="eastAsia"/>
                <w:color w:val="FF0000"/>
                <w:sz w:val="28"/>
                <w:szCs w:val="28"/>
              </w:rPr>
              <w:t>XX</w:t>
            </w:r>
            <w:r w:rsidR="009B40B6" w:rsidRPr="001D6D96">
              <w:rPr>
                <w:rFonts w:hint="eastAsia"/>
                <w:sz w:val="28"/>
                <w:szCs w:val="28"/>
              </w:rPr>
              <w:t>学院</w:t>
            </w:r>
            <w:hyperlink w:anchor="_Toc438115203" w:history="1">
              <w:r w:rsidR="00290504">
                <w:rPr>
                  <w:rStyle w:val="a5"/>
                  <w:rFonts w:asciiTheme="minorEastAsia" w:hAnsiTheme="minorEastAsia"/>
                  <w:noProof/>
                  <w:color w:val="auto"/>
                  <w:sz w:val="28"/>
                  <w:szCs w:val="28"/>
                  <w:u w:val="none"/>
                </w:rPr>
                <w:t>2021</w:t>
              </w:r>
              <w:r w:rsidR="009B40B6" w:rsidRPr="00E07485">
                <w:rPr>
                  <w:rStyle w:val="a5"/>
                  <w:rFonts w:asciiTheme="minorEastAsia" w:hAnsiTheme="minorEastAsia" w:hint="eastAsia"/>
                  <w:noProof/>
                  <w:color w:val="auto"/>
                  <w:sz w:val="28"/>
                  <w:szCs w:val="28"/>
                  <w:u w:val="none"/>
                </w:rPr>
                <w:t>年硕士研究生学业奖学金评选办法</w:t>
              </w:r>
              <w:r w:rsidR="009B40B6" w:rsidRPr="00C201A8">
                <w:rPr>
                  <w:rFonts w:asciiTheme="minorEastAsia" w:hAnsiTheme="minorEastAsia"/>
                  <w:noProof/>
                  <w:webHidden/>
                  <w:sz w:val="28"/>
                  <w:szCs w:val="28"/>
                </w:rPr>
                <w:tab/>
              </w:r>
            </w:hyperlink>
          </w:hyperlink>
        </w:p>
        <w:p w14:paraId="452C1ABD" w14:textId="77777777" w:rsidR="009B40B6" w:rsidRPr="00C201A8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5" w:history="1">
            <w:r w:rsidR="009B40B6" w:rsidRPr="00985E4D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学业奖学金申请表</w:t>
            </w:r>
            <w:r w:rsidR="009B40B6" w:rsidRPr="00985E4D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（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1</w:t>
            </w:r>
            <w:r w:rsidR="009B40B6" w:rsidRPr="00985E4D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480A8D44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2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57DA43EA" w14:textId="77777777" w:rsidR="009B40B6" w:rsidRPr="006E2DE2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3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6B6C5C85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7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4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37264577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5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5243B67A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6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0ABC54C5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7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60CB300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8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603BF1FF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9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6BFAC29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10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323C89A5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11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57795662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12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64F3C677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13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711AD67" w14:textId="77777777" w:rsidR="009B40B6" w:rsidRDefault="00293FB2" w:rsidP="009B40B6">
          <w:pPr>
            <w:pStyle w:val="10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研究生学业奖学金申请表（学生姓名</w:t>
            </w:r>
            <w:r w:rsidR="009B40B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14</w:t>
            </w:r>
            <w:r w:rsidR="009B40B6" w:rsidRPr="001D6D96">
              <w:rPr>
                <w:rStyle w:val="a5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C363104" w14:textId="77777777" w:rsidR="00EF00FE" w:rsidRPr="00EF00FE" w:rsidRDefault="00EF00FE" w:rsidP="00EF00FE"/>
        <w:p w14:paraId="4603562C" w14:textId="77777777" w:rsidR="009B40B6" w:rsidRPr="009B40B6" w:rsidRDefault="009B40B6" w:rsidP="00677DAF">
          <w:pPr>
            <w:rPr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sectPr w:rsidR="009B40B6" w:rsidRPr="009B40B6" w:rsidSect="00A179F8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0001" w:date="2017-10-13T10:56:00Z" w:initials="0">
    <w:p w14:paraId="617BF0F3" w14:textId="77777777" w:rsidR="00B80DE5" w:rsidRDefault="00B80DE5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分册可以（一）、（二）（三）</w:t>
      </w:r>
      <w:r w:rsidR="001D0119">
        <w:rPr>
          <w:rFonts w:hint="eastAsia"/>
        </w:rPr>
        <w:t>等</w:t>
      </w:r>
      <w:r>
        <w:rPr>
          <w:rFonts w:hint="eastAsia"/>
        </w:rPr>
        <w:t>标注</w:t>
      </w:r>
    </w:p>
  </w:comment>
  <w:comment w:id="2" w:author="0001" w:date="2016-10-19T10:23:00Z" w:initials="0">
    <w:p w14:paraId="6AD7966E" w14:textId="77777777" w:rsidR="00B80DE5" w:rsidRDefault="00B80DE5">
      <w:pPr>
        <w:pStyle w:val="a9"/>
      </w:pPr>
      <w:r>
        <w:rPr>
          <w:rStyle w:val="a8"/>
        </w:rPr>
        <w:annotationRef/>
      </w:r>
      <w:r>
        <w:rPr>
          <w:rFonts w:hint="eastAsia"/>
        </w:rPr>
        <w:t>请填写所在学院的全称</w:t>
      </w:r>
    </w:p>
  </w:comment>
  <w:comment w:id="3" w:author="0001" w:date="2016-10-19T10:29:00Z" w:initials="0">
    <w:p w14:paraId="6BB2F956" w14:textId="77777777" w:rsidR="00A974D3" w:rsidRDefault="00A974D3">
      <w:pPr>
        <w:pStyle w:val="a9"/>
      </w:pPr>
      <w:r>
        <w:rPr>
          <w:rStyle w:val="a8"/>
        </w:rPr>
        <w:annotationRef/>
      </w:r>
      <w:r>
        <w:rPr>
          <w:rFonts w:hint="eastAsia"/>
        </w:rPr>
        <w:t>目录里</w:t>
      </w:r>
      <w:r>
        <w:rPr>
          <w:rFonts w:hint="eastAsia"/>
        </w:rPr>
        <w:t>XX</w:t>
      </w:r>
      <w:r>
        <w:rPr>
          <w:rFonts w:hint="eastAsia"/>
        </w:rPr>
        <w:t>学院请修改为所在学院的全称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7BF0F3" w15:done="0"/>
  <w15:commentEx w15:paraId="6AD7966E" w15:done="0"/>
  <w15:commentEx w15:paraId="6BB2F9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4B373" w14:textId="77777777" w:rsidR="00293FB2" w:rsidRDefault="00293FB2" w:rsidP="00BC26A1">
      <w:r>
        <w:separator/>
      </w:r>
    </w:p>
  </w:endnote>
  <w:endnote w:type="continuationSeparator" w:id="0">
    <w:p w14:paraId="6DDFE942" w14:textId="77777777" w:rsidR="00293FB2" w:rsidRDefault="00293FB2" w:rsidP="00BC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1B7E2" w14:textId="77777777" w:rsidR="00293FB2" w:rsidRDefault="00293FB2" w:rsidP="00BC26A1">
      <w:r>
        <w:separator/>
      </w:r>
    </w:p>
  </w:footnote>
  <w:footnote w:type="continuationSeparator" w:id="0">
    <w:p w14:paraId="67A82288" w14:textId="77777777" w:rsidR="00293FB2" w:rsidRDefault="00293FB2" w:rsidP="00BC2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85"/>
    <w:rsid w:val="00054295"/>
    <w:rsid w:val="000D5F9C"/>
    <w:rsid w:val="001D0119"/>
    <w:rsid w:val="001F1EFA"/>
    <w:rsid w:val="00232549"/>
    <w:rsid w:val="00290504"/>
    <w:rsid w:val="00293FB2"/>
    <w:rsid w:val="0029580D"/>
    <w:rsid w:val="003325D8"/>
    <w:rsid w:val="003B15F9"/>
    <w:rsid w:val="00424D64"/>
    <w:rsid w:val="00435433"/>
    <w:rsid w:val="00492BA2"/>
    <w:rsid w:val="00507D40"/>
    <w:rsid w:val="00535537"/>
    <w:rsid w:val="00555EF2"/>
    <w:rsid w:val="005C02E3"/>
    <w:rsid w:val="00666621"/>
    <w:rsid w:val="00666736"/>
    <w:rsid w:val="00677DAF"/>
    <w:rsid w:val="006B767B"/>
    <w:rsid w:val="006D3F6D"/>
    <w:rsid w:val="006E0185"/>
    <w:rsid w:val="00701497"/>
    <w:rsid w:val="00702157"/>
    <w:rsid w:val="00710061"/>
    <w:rsid w:val="00745DF9"/>
    <w:rsid w:val="00747039"/>
    <w:rsid w:val="007849F8"/>
    <w:rsid w:val="007B708D"/>
    <w:rsid w:val="008051E9"/>
    <w:rsid w:val="00823547"/>
    <w:rsid w:val="008441AC"/>
    <w:rsid w:val="008934D8"/>
    <w:rsid w:val="008A64AA"/>
    <w:rsid w:val="009612EC"/>
    <w:rsid w:val="00966A09"/>
    <w:rsid w:val="009B40B6"/>
    <w:rsid w:val="009E72C6"/>
    <w:rsid w:val="009F2EB2"/>
    <w:rsid w:val="00A179F8"/>
    <w:rsid w:val="00A974D3"/>
    <w:rsid w:val="00B00987"/>
    <w:rsid w:val="00B80DE5"/>
    <w:rsid w:val="00BB471A"/>
    <w:rsid w:val="00BC26A1"/>
    <w:rsid w:val="00C02DB9"/>
    <w:rsid w:val="00C201A8"/>
    <w:rsid w:val="00C33FFE"/>
    <w:rsid w:val="00CE1765"/>
    <w:rsid w:val="00D67F1B"/>
    <w:rsid w:val="00D82B5F"/>
    <w:rsid w:val="00DA1EFF"/>
    <w:rsid w:val="00DB6B2D"/>
    <w:rsid w:val="00DE510B"/>
    <w:rsid w:val="00DE5A4F"/>
    <w:rsid w:val="00E177AE"/>
    <w:rsid w:val="00E45557"/>
    <w:rsid w:val="00E766ED"/>
    <w:rsid w:val="00EB6E60"/>
    <w:rsid w:val="00EF00FE"/>
    <w:rsid w:val="00F04056"/>
    <w:rsid w:val="00F05B5A"/>
    <w:rsid w:val="00F15CFA"/>
    <w:rsid w:val="00F834C5"/>
    <w:rsid w:val="00F94375"/>
    <w:rsid w:val="00FA2A08"/>
    <w:rsid w:val="00FC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731393"/>
  <w15:docId w15:val="{433B454B-764E-4981-A3F1-41D15DE6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4703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179F8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A179F8"/>
  </w:style>
  <w:style w:type="paragraph" w:styleId="a4">
    <w:name w:val="Balloon Text"/>
    <w:basedOn w:val="a"/>
    <w:link w:val="Char0"/>
    <w:uiPriority w:val="99"/>
    <w:semiHidden/>
    <w:unhideWhenUsed/>
    <w:rsid w:val="0029580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29580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4703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325D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3325D8"/>
  </w:style>
  <w:style w:type="character" w:styleId="a5">
    <w:name w:val="Hyperlink"/>
    <w:basedOn w:val="a0"/>
    <w:uiPriority w:val="99"/>
    <w:unhideWhenUsed/>
    <w:rsid w:val="003325D8"/>
    <w:rPr>
      <w:color w:val="0000FF" w:themeColor="hyperlink"/>
      <w:u w:val="single"/>
    </w:rPr>
  </w:style>
  <w:style w:type="paragraph" w:styleId="a6">
    <w:name w:val="header"/>
    <w:basedOn w:val="a"/>
    <w:link w:val="Char1"/>
    <w:uiPriority w:val="99"/>
    <w:unhideWhenUsed/>
    <w:rsid w:val="00BC2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BC26A1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BC26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BC26A1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B80DE5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B80DE5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B80DE5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B80DE5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B80D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3DDB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B959E-7A41-4864-A50E-A70C5AB3A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172</Words>
  <Characters>984</Characters>
  <Application>Microsoft Office Word</Application>
  <DocSecurity>0</DocSecurity>
  <Lines>8</Lines>
  <Paragraphs>2</Paragraphs>
  <ScaleCrop>false</ScaleCrop>
  <Company>yanyuan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yanyuan</dc:creator>
  <cp:lastModifiedBy>于立娟(2080010)</cp:lastModifiedBy>
  <cp:revision>23</cp:revision>
  <cp:lastPrinted>2015-12-17T08:59:00Z</cp:lastPrinted>
  <dcterms:created xsi:type="dcterms:W3CDTF">2016-01-13T01:57:00Z</dcterms:created>
  <dcterms:modified xsi:type="dcterms:W3CDTF">2021-10-14T08:14:00Z</dcterms:modified>
</cp:coreProperties>
</file>